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C3F0A" w14:textId="77777777"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14:paraId="0DEB20C0" w14:textId="77777777"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14:paraId="10542F7C" w14:textId="4F53378E"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</w:t>
      </w:r>
      <w:r w:rsidR="00F530B7">
        <w:rPr>
          <w:rFonts w:ascii="Tahoma" w:hAnsi="Tahoma" w:cs="Tahoma"/>
          <w:sz w:val="28"/>
          <w:szCs w:val="28"/>
          <w:lang w:val="ro-RO"/>
        </w:rPr>
        <w:t>, anexa 3 din HG nr 611/2008</w:t>
      </w:r>
      <w:bookmarkStart w:id="0" w:name="_GoBack"/>
      <w:bookmarkEnd w:id="0"/>
      <w:r w:rsidR="00F530B7">
        <w:rPr>
          <w:rFonts w:ascii="Tahoma" w:hAnsi="Tahoma" w:cs="Tahoma"/>
          <w:sz w:val="28"/>
          <w:szCs w:val="28"/>
          <w:lang w:val="ro-RO"/>
        </w:rPr>
        <w:t xml:space="preserve"> </w:t>
      </w:r>
      <w:r w:rsidR="00221304">
        <w:rPr>
          <w:rFonts w:ascii="Tahoma" w:hAnsi="Tahoma" w:cs="Tahoma"/>
          <w:sz w:val="28"/>
          <w:szCs w:val="28"/>
          <w:lang w:val="ro-RO"/>
        </w:rPr>
        <w:t>c</w:t>
      </w:r>
      <w:r w:rsidR="00F530B7">
        <w:rPr>
          <w:rFonts w:ascii="Tahoma" w:hAnsi="Tahoma" w:cs="Tahoma"/>
          <w:sz w:val="28"/>
          <w:szCs w:val="28"/>
          <w:lang w:val="ro-RO"/>
        </w:rPr>
        <w:t>u modificările ulterioare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08AE5156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227306F1" w14:textId="77777777"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14:paraId="31DE15F5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2FFD19A4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14:paraId="1BCD86EA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6BD8CC9" w14:textId="77777777"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14:paraId="20CEC354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7282BDB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14:paraId="1B274F32" w14:textId="77777777"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4E15F473" w14:textId="77777777"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14:paraId="3B4FBDF6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7D376C91" w14:textId="77777777"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14:paraId="524CED96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6C437785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14:paraId="734D15F6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7A8821A6" w14:textId="77777777"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14:paraId="537FE200" w14:textId="77777777"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6C0E0E36" w14:textId="77777777"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14:paraId="72442340" w14:textId="77777777"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14:paraId="3B095559" w14:textId="77777777"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pe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sus</w:t>
      </w:r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14:paraId="701BFDFD" w14:textId="77777777"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14:paraId="7CEBB7C3" w14:textId="77777777"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14:paraId="79F5A08F" w14:textId="77777777"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7"/>
    <w:rsid w:val="00074935"/>
    <w:rsid w:val="001B05B8"/>
    <w:rsid w:val="002110A6"/>
    <w:rsid w:val="00221304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E1F4E"/>
    <w:rsid w:val="00C82816"/>
    <w:rsid w:val="00C84C0C"/>
    <w:rsid w:val="00CF0FA9"/>
    <w:rsid w:val="00E12DF7"/>
    <w:rsid w:val="00E57C55"/>
    <w:rsid w:val="00E95D81"/>
    <w:rsid w:val="00EB40A3"/>
    <w:rsid w:val="00EE4F3F"/>
    <w:rsid w:val="00F47E36"/>
    <w:rsid w:val="00F530B7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F5CE3"/>
  <w15:docId w15:val="{EB576C41-3141-44CD-AF60-2074F11B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pisicaobosita</cp:lastModifiedBy>
  <cp:revision>6</cp:revision>
  <cp:lastPrinted>2020-01-09T12:39:00Z</cp:lastPrinted>
  <dcterms:created xsi:type="dcterms:W3CDTF">2020-01-07T12:19:00Z</dcterms:created>
  <dcterms:modified xsi:type="dcterms:W3CDTF">2020-01-09T12:39:00Z</dcterms:modified>
</cp:coreProperties>
</file>